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C577" w14:textId="75F2A00E" w:rsidR="00056270" w:rsidRPr="00993E60" w:rsidRDefault="00B92408">
      <w:pPr>
        <w:rPr>
          <w:b/>
          <w:bCs/>
        </w:rPr>
      </w:pPr>
      <w:r w:rsidRPr="00993E60">
        <w:rPr>
          <w:b/>
          <w:bCs/>
        </w:rPr>
        <w:t xml:space="preserve">Recruitment for Non-University of Arizona Research </w:t>
      </w:r>
    </w:p>
    <w:p w14:paraId="50BAF955" w14:textId="2C8D026A" w:rsidR="00B92408" w:rsidRDefault="006C7A46">
      <w:r>
        <w:t xml:space="preserve">Students and faculty of the </w:t>
      </w:r>
      <w:r w:rsidR="00DA3C64">
        <w:t>University of Arizona College of Nursing (UACON) receive many requests each year to recruit study participants</w:t>
      </w:r>
      <w:r>
        <w:t xml:space="preserve">. </w:t>
      </w:r>
      <w:r w:rsidR="00DA3C64">
        <w:t xml:space="preserve">This policy was developed based on UACON faculty and student requests to minimize the burden of multiple survey/research recruitment requests. </w:t>
      </w:r>
      <w:r w:rsidR="00B92408">
        <w:t xml:space="preserve"> UACON </w:t>
      </w:r>
      <w:r>
        <w:t xml:space="preserve">students and </w:t>
      </w:r>
      <w:r w:rsidR="00DA3C64">
        <w:t xml:space="preserve">faculty are </w:t>
      </w:r>
      <w:r w:rsidR="00B92408">
        <w:t>discourage</w:t>
      </w:r>
      <w:r w:rsidR="00DA3C64">
        <w:t>d from</w:t>
      </w:r>
      <w:r w:rsidR="00B92408">
        <w:t xml:space="preserve">  distributi</w:t>
      </w:r>
      <w:r w:rsidR="00DA3C64">
        <w:t>ng</w:t>
      </w:r>
      <w:r w:rsidR="00B92408">
        <w:t xml:space="preserve"> surveys or solicitations for research participants to</w:t>
      </w:r>
      <w:r>
        <w:t xml:space="preserve"> other</w:t>
      </w:r>
      <w:r w:rsidR="00B92408">
        <w:t xml:space="preserve"> UACON faculty and students for non-University of Arizona research studies unless a UACON faculty or a student is an investigator or other contributor on the study. Exceptions can be made if a faculty member or student has a professional connection to the study PI or if a faculty member thinks that the research would be of benefit to </w:t>
      </w:r>
      <w:r w:rsidR="00993E60">
        <w:t>UACON</w:t>
      </w:r>
      <w:r w:rsidR="00B92408">
        <w:t xml:space="preserve"> faculty or students. Requests for ex</w:t>
      </w:r>
      <w:r w:rsidR="00DA3C64">
        <w:t xml:space="preserve">emptions to this policy </w:t>
      </w:r>
      <w:r w:rsidR="00B92408">
        <w:t xml:space="preserve">should be made </w:t>
      </w:r>
      <w:r w:rsidR="005D493B">
        <w:t>by email</w:t>
      </w:r>
      <w:r w:rsidR="00DA3C64">
        <w:t xml:space="preserve"> </w:t>
      </w:r>
      <w:r w:rsidR="00B92408">
        <w:t>to the Associate Dean for Research prior to distributing any recruitment materials.</w:t>
      </w:r>
      <w:r w:rsidR="00993E60">
        <w:t xml:space="preserve"> </w:t>
      </w:r>
      <w:r w:rsidR="00DA3C64">
        <w:t>The Associate Dean for Research will</w:t>
      </w:r>
      <w:r>
        <w:t xml:space="preserve"> then</w:t>
      </w:r>
      <w:r w:rsidR="005D493B">
        <w:t xml:space="preserve"> consult with faculty and other stakeholders with the relevant </w:t>
      </w:r>
      <w:r w:rsidR="002C5BF4">
        <w:t>expertise</w:t>
      </w:r>
      <w:r w:rsidR="005D493B">
        <w:t xml:space="preserve"> to evaluate the request. These stakeholders will review the request and make a recommendation </w:t>
      </w:r>
      <w:r w:rsidR="002C5BF4">
        <w:t>regarding</w:t>
      </w:r>
      <w:r w:rsidR="005D493B">
        <w:t xml:space="preserve"> </w:t>
      </w:r>
      <w:proofErr w:type="gramStart"/>
      <w:r w:rsidR="005D493B">
        <w:t>whether or not</w:t>
      </w:r>
      <w:proofErr w:type="gramEnd"/>
      <w:r w:rsidR="005D493B">
        <w:t xml:space="preserve"> to distribute the recruitment materials</w:t>
      </w:r>
      <w:r w:rsidR="00DA3C64" w:rsidRPr="005D493B">
        <w:t>.</w:t>
      </w:r>
      <w:r w:rsidR="00DA3C64">
        <w:t xml:space="preserve"> </w:t>
      </w:r>
      <w:r w:rsidR="00993E60">
        <w:t>All questions regarding distribution of recruitment materials for non-UACON studies should be directed to the Associate Dean for Research</w:t>
      </w:r>
      <w:r w:rsidR="005D493B">
        <w:t xml:space="preserve"> via email</w:t>
      </w:r>
      <w:r w:rsidR="00993E60">
        <w:t xml:space="preserve">. </w:t>
      </w:r>
    </w:p>
    <w:p w14:paraId="7A8F84F9" w14:textId="626F200D" w:rsidR="006E5A2E" w:rsidRDefault="006E5A2E" w:rsidP="00C216EE">
      <w:pPr>
        <w:rPr>
          <w:color w:val="0070C0"/>
        </w:rPr>
      </w:pPr>
    </w:p>
    <w:sectPr w:rsidR="006E5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8A10" w14:textId="77777777" w:rsidR="003769E9" w:rsidRDefault="003769E9" w:rsidP="00A55838">
      <w:pPr>
        <w:spacing w:after="0" w:line="240" w:lineRule="auto"/>
      </w:pPr>
      <w:r>
        <w:separator/>
      </w:r>
    </w:p>
  </w:endnote>
  <w:endnote w:type="continuationSeparator" w:id="0">
    <w:p w14:paraId="70A16BA4" w14:textId="77777777" w:rsidR="003769E9" w:rsidRDefault="003769E9" w:rsidP="00A5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E7ED" w14:textId="17636E63" w:rsidR="00A55838" w:rsidRDefault="00A55838">
    <w:pPr>
      <w:pStyle w:val="Footer"/>
    </w:pPr>
    <w:r>
      <w:t>Non-UA Research Recruitment Policy</w:t>
    </w:r>
    <w:r>
      <w:ptab w:relativeTo="margin" w:alignment="center" w:leader="none"/>
    </w:r>
    <w:r>
      <w:t xml:space="preserve">Version </w:t>
    </w:r>
    <w:r w:rsidR="00AD48D4">
      <w:t>3</w:t>
    </w:r>
    <w:r>
      <w:ptab w:relativeTo="margin" w:alignment="right" w:leader="none"/>
    </w:r>
    <w:r w:rsidR="005D493B">
      <w:t>1</w:t>
    </w:r>
    <w:r w:rsidR="00AD48D4">
      <w:t>1</w:t>
    </w:r>
    <w:r>
      <w:t>/</w:t>
    </w:r>
    <w:r w:rsidR="00AD48D4">
      <w:t>8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402E" w14:textId="77777777" w:rsidR="003769E9" w:rsidRDefault="003769E9" w:rsidP="00A55838">
      <w:pPr>
        <w:spacing w:after="0" w:line="240" w:lineRule="auto"/>
      </w:pPr>
      <w:r>
        <w:separator/>
      </w:r>
    </w:p>
  </w:footnote>
  <w:footnote w:type="continuationSeparator" w:id="0">
    <w:p w14:paraId="46FA2A69" w14:textId="77777777" w:rsidR="003769E9" w:rsidRDefault="003769E9" w:rsidP="00A5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60C0"/>
    <w:multiLevelType w:val="hybridMultilevel"/>
    <w:tmpl w:val="C714EA4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35557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08"/>
    <w:rsid w:val="000521FF"/>
    <w:rsid w:val="00056270"/>
    <w:rsid w:val="0013594C"/>
    <w:rsid w:val="001703E0"/>
    <w:rsid w:val="00256D70"/>
    <w:rsid w:val="002C5BF4"/>
    <w:rsid w:val="003769E9"/>
    <w:rsid w:val="00431328"/>
    <w:rsid w:val="00437C5A"/>
    <w:rsid w:val="004C1172"/>
    <w:rsid w:val="005B5DB0"/>
    <w:rsid w:val="005D493B"/>
    <w:rsid w:val="005F5986"/>
    <w:rsid w:val="006C7A46"/>
    <w:rsid w:val="006E5A2E"/>
    <w:rsid w:val="00912AEB"/>
    <w:rsid w:val="0098082E"/>
    <w:rsid w:val="00993E60"/>
    <w:rsid w:val="00A55838"/>
    <w:rsid w:val="00A82A14"/>
    <w:rsid w:val="00AD48D4"/>
    <w:rsid w:val="00B92408"/>
    <w:rsid w:val="00C216EE"/>
    <w:rsid w:val="00D04A34"/>
    <w:rsid w:val="00DA3C64"/>
    <w:rsid w:val="00DC32BB"/>
    <w:rsid w:val="00E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799B"/>
  <w15:chartTrackingRefBased/>
  <w15:docId w15:val="{97E326A2-104F-47C3-8827-AB1F2DA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38"/>
  </w:style>
  <w:style w:type="paragraph" w:styleId="Footer">
    <w:name w:val="footer"/>
    <w:basedOn w:val="Normal"/>
    <w:link w:val="FooterChar"/>
    <w:uiPriority w:val="99"/>
    <w:unhideWhenUsed/>
    <w:rsid w:val="00A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38"/>
  </w:style>
  <w:style w:type="paragraph" w:styleId="Revision">
    <w:name w:val="Revision"/>
    <w:hidden/>
    <w:uiPriority w:val="99"/>
    <w:semiHidden/>
    <w:rsid w:val="00DA3C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A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Judith S - (judithg)</dc:creator>
  <cp:keywords/>
  <dc:description/>
  <cp:lastModifiedBy>Gordon, Judith S - (judithg)</cp:lastModifiedBy>
  <cp:revision>2</cp:revision>
  <dcterms:created xsi:type="dcterms:W3CDTF">2023-11-08T16:26:00Z</dcterms:created>
  <dcterms:modified xsi:type="dcterms:W3CDTF">2023-11-08T16:26:00Z</dcterms:modified>
</cp:coreProperties>
</file>